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CEB47" w14:textId="5F106614" w:rsidR="008C37E6" w:rsidRPr="008C37E6" w:rsidRDefault="008C37E6" w:rsidP="008C37E6">
      <w:pPr>
        <w:jc w:val="center"/>
        <w:rPr>
          <w:b/>
          <w:bCs/>
          <w:u w:val="single"/>
        </w:rPr>
      </w:pPr>
      <w:r>
        <w:rPr>
          <w:b/>
          <w:bCs/>
          <w:u w:val="single"/>
        </w:rPr>
        <w:t>Story text</w:t>
      </w:r>
    </w:p>
    <w:p w14:paraId="2A8D1D2C" w14:textId="77777777" w:rsidR="005549B7" w:rsidRPr="005549B7" w:rsidRDefault="005549B7" w:rsidP="005549B7">
      <w:r w:rsidRPr="005549B7">
        <w:t xml:space="preserve">A group of children, who had had experience working with Marty, were busy exploring and building code with </w:t>
      </w:r>
      <w:proofErr w:type="spellStart"/>
      <w:r w:rsidRPr="005549B7">
        <w:t>MartyBlocks</w:t>
      </w:r>
      <w:proofErr w:type="spellEnd"/>
      <w:r w:rsidRPr="005549B7">
        <w:t xml:space="preserve">, which was a new environment for them. As they were looking through the different sections, they realised there were several blocks they hadn’t used yet that they had with </w:t>
      </w:r>
      <w:proofErr w:type="spellStart"/>
      <w:r w:rsidRPr="005549B7">
        <w:t>MartyBlocks</w:t>
      </w:r>
      <w:proofErr w:type="spellEnd"/>
      <w:r w:rsidRPr="005549B7">
        <w:t xml:space="preserve"> Jr. When they came to the section called control and saw a repeat block and a forever block and wondered why there might be two.</w:t>
      </w:r>
    </w:p>
    <w:p w14:paraId="02A4DB0F" w14:textId="77777777" w:rsidR="005549B7" w:rsidRPr="005549B7" w:rsidRDefault="005549B7" w:rsidP="005549B7">
      <w:r w:rsidRPr="005549B7">
        <w:rPr>
          <w:i/>
          <w:iCs/>
        </w:rPr>
        <w:t>Feel free to click through the graphics as you read, until you come to the image for Control blocks. Ask learners if they can think of any reason why there might be two repeat blocks.</w:t>
      </w:r>
    </w:p>
    <w:p w14:paraId="24792B7F" w14:textId="1CB7B603" w:rsidR="00401935" w:rsidRPr="00401935" w:rsidRDefault="00401935" w:rsidP="00401935">
      <w:r w:rsidRPr="00401935">
        <w:t>The children had a think and they spotted that,</w:t>
      </w:r>
      <w:r>
        <w:t xml:space="preserve"> </w:t>
      </w:r>
      <w:proofErr w:type="spellStart"/>
      <w:r>
        <w:t>o</w:t>
      </w:r>
      <w:r w:rsidRPr="00401935">
        <w:t>One</w:t>
      </w:r>
      <w:proofErr w:type="spellEnd"/>
      <w:r w:rsidRPr="00401935">
        <w:t xml:space="preserve"> had space for a number and the other just said forever. There was a small symbol that was a clue about what the blocks did but the word repeat was a much, much bigger clue. </w:t>
      </w:r>
    </w:p>
    <w:p w14:paraId="57866866" w14:textId="77777777" w:rsidR="00401935" w:rsidRPr="00401935" w:rsidRDefault="00401935" w:rsidP="00401935">
      <w:r w:rsidRPr="00401935">
        <w:rPr>
          <w:i/>
          <w:iCs/>
        </w:rPr>
        <w:t xml:space="preserve">Stop to see if learners spotted the small curved arrow, pointing back up, in the bottom right of the block. </w:t>
      </w:r>
    </w:p>
    <w:p w14:paraId="5A5FF2E9" w14:textId="77777777" w:rsidR="00401935" w:rsidRPr="00401935" w:rsidRDefault="00401935" w:rsidP="00401935">
      <w:r w:rsidRPr="00401935">
        <w:rPr>
          <w:i/>
          <w:iCs/>
        </w:rPr>
        <w:t xml:space="preserve">By clicking again, on the screen, you will reveal the repeat forever block from </w:t>
      </w:r>
      <w:proofErr w:type="spellStart"/>
      <w:r w:rsidRPr="00401935">
        <w:rPr>
          <w:i/>
          <w:iCs/>
        </w:rPr>
        <w:t>Martyblocks</w:t>
      </w:r>
      <w:proofErr w:type="spellEnd"/>
      <w:r w:rsidRPr="00401935">
        <w:rPr>
          <w:i/>
          <w:iCs/>
        </w:rPr>
        <w:t xml:space="preserve"> Jr. It is worthwhile to show this block as it has no text and the symbol alone communicates the purpose of the block.</w:t>
      </w:r>
    </w:p>
    <w:p w14:paraId="2DF6B707" w14:textId="77777777" w:rsidR="00401935" w:rsidRPr="00401935" w:rsidRDefault="00401935" w:rsidP="00401935">
      <w:r w:rsidRPr="00401935">
        <w:rPr>
          <w:i/>
          <w:iCs/>
        </w:rPr>
        <w:t xml:space="preserve">Ask learners why they think the symbol might be different; they might suggest because in </w:t>
      </w:r>
      <w:proofErr w:type="spellStart"/>
      <w:r w:rsidRPr="00401935">
        <w:rPr>
          <w:i/>
          <w:iCs/>
        </w:rPr>
        <w:t>MartyBlocks</w:t>
      </w:r>
      <w:proofErr w:type="spellEnd"/>
      <w:r w:rsidRPr="00401935">
        <w:rPr>
          <w:i/>
          <w:iCs/>
        </w:rPr>
        <w:t xml:space="preserve"> the code is organised down the way (vertically) while </w:t>
      </w:r>
      <w:proofErr w:type="spellStart"/>
      <w:r w:rsidRPr="00401935">
        <w:rPr>
          <w:i/>
          <w:iCs/>
        </w:rPr>
        <w:t>MartyBlocks</w:t>
      </w:r>
      <w:proofErr w:type="spellEnd"/>
      <w:r w:rsidRPr="00401935">
        <w:rPr>
          <w:i/>
          <w:iCs/>
        </w:rPr>
        <w:t xml:space="preserve"> Jr is across the way (horizontally). They might also share that </w:t>
      </w:r>
      <w:proofErr w:type="spellStart"/>
      <w:r w:rsidRPr="00401935">
        <w:rPr>
          <w:i/>
          <w:iCs/>
        </w:rPr>
        <w:t>Martyblocks</w:t>
      </w:r>
      <w:proofErr w:type="spellEnd"/>
      <w:r w:rsidRPr="00401935">
        <w:rPr>
          <w:i/>
          <w:iCs/>
        </w:rPr>
        <w:t xml:space="preserve"> Jr doesn’t have words on the blocks.</w:t>
      </w:r>
    </w:p>
    <w:p w14:paraId="0DE4F246" w14:textId="70BEAF4F" w:rsidR="00401935" w:rsidRPr="00401935" w:rsidRDefault="00401935" w:rsidP="00401935">
      <w:r w:rsidRPr="00401935">
        <w:t xml:space="preserve">As they were getting prepared to start coding with their Martys, they noticed two Martys that were standing on a work surface each with a device that was turned off. They turned on the devices, connected to each Marty, and ran the different saved code from each device. </w:t>
      </w:r>
    </w:p>
    <w:p w14:paraId="232F1CEE" w14:textId="77777777" w:rsidR="00401935" w:rsidRPr="00401935" w:rsidRDefault="00401935" w:rsidP="00401935">
      <w:r w:rsidRPr="00401935">
        <w:t>What do you notice about the Martys from the video?</w:t>
      </w:r>
      <w:r w:rsidRPr="00401935">
        <w:rPr>
          <w:i/>
          <w:iCs/>
        </w:rPr>
        <w:t xml:space="preserve"> Learners may say that they both do the same thing; they do.</w:t>
      </w:r>
    </w:p>
    <w:p w14:paraId="6175A476" w14:textId="77777777" w:rsidR="00401935" w:rsidRPr="00401935" w:rsidRDefault="00401935" w:rsidP="00401935">
      <w:r w:rsidRPr="00401935">
        <w:t xml:space="preserve">The children were a bit confused because the code that they saw was different but the two Martys did exactly the same thing. </w:t>
      </w:r>
    </w:p>
    <w:p w14:paraId="37BDE3B9" w14:textId="5E586F5F" w:rsidR="002054EC" w:rsidRDefault="00401935" w:rsidP="00401935">
      <w:r w:rsidRPr="00401935">
        <w:t>They needed to investigate what was going on so they looked more closely at the code.</w:t>
      </w:r>
    </w:p>
    <w:p w14:paraId="2870E1EF" w14:textId="77777777" w:rsidR="000C4EA4" w:rsidRPr="000C4EA4" w:rsidRDefault="000C4EA4" w:rsidP="000C4EA4">
      <w:r w:rsidRPr="000C4EA4">
        <w:t xml:space="preserve">The children first looked at the code from the first device to see what was happening. </w:t>
      </w:r>
    </w:p>
    <w:p w14:paraId="2A40DCC5" w14:textId="6C80A6DB" w:rsidR="000C4EA4" w:rsidRPr="000C4EA4" w:rsidRDefault="000C4EA4" w:rsidP="000C4EA4">
      <w:r w:rsidRPr="000C4EA4">
        <w:rPr>
          <w:i/>
          <w:iCs/>
        </w:rPr>
        <w:t>Ask learners what they see the code instructing Marty to do. Marty walks and leans and then does it again.</w:t>
      </w:r>
    </w:p>
    <w:p w14:paraId="15622EB6" w14:textId="77777777" w:rsidR="000C4EA4" w:rsidRPr="000C4EA4" w:rsidRDefault="000C4EA4" w:rsidP="000C4EA4">
      <w:r w:rsidRPr="000C4EA4">
        <w:t>The children next looked at the code from the second device to see what was happening.</w:t>
      </w:r>
    </w:p>
    <w:p w14:paraId="72A6B7FB" w14:textId="77777777" w:rsidR="000C4EA4" w:rsidRPr="000C4EA4" w:rsidRDefault="000C4EA4" w:rsidP="000C4EA4">
      <w:r w:rsidRPr="000C4EA4">
        <w:rPr>
          <w:i/>
          <w:iCs/>
        </w:rPr>
        <w:t>Ask learners what they see the code instructing Marty to do. Marty walks and leans but this time it is inside a forever block.</w:t>
      </w:r>
    </w:p>
    <w:p w14:paraId="00ED1D69" w14:textId="77777777" w:rsidR="000C4EA4" w:rsidRPr="000C4EA4" w:rsidRDefault="000C4EA4" w:rsidP="000C4EA4">
      <w:r w:rsidRPr="000C4EA4">
        <w:t>How many times is Marty going to walk two steps and lean to the left and to the right from the left block of code?</w:t>
      </w:r>
    </w:p>
    <w:p w14:paraId="238DF720" w14:textId="77777777" w:rsidR="000C4EA4" w:rsidRPr="000C4EA4" w:rsidRDefault="000C4EA4" w:rsidP="000C4EA4">
      <w:r w:rsidRPr="000C4EA4">
        <w:rPr>
          <w:i/>
          <w:iCs/>
        </w:rPr>
        <w:t>Congratulate learners if they say that these actions occur four times.</w:t>
      </w:r>
    </w:p>
    <w:p w14:paraId="184E4006" w14:textId="77777777" w:rsidR="000C4EA4" w:rsidRPr="000C4EA4" w:rsidRDefault="000C4EA4" w:rsidP="000C4EA4">
      <w:r w:rsidRPr="000C4EA4">
        <w:t>How many times is Marty going to walk two steps and lean to the left and to the right from the right block of code?</w:t>
      </w:r>
    </w:p>
    <w:p w14:paraId="0CFAEA68" w14:textId="77777777" w:rsidR="000C4EA4" w:rsidRPr="000C4EA4" w:rsidRDefault="000C4EA4" w:rsidP="000C4EA4">
      <w:r w:rsidRPr="000C4EA4">
        <w:rPr>
          <w:i/>
          <w:iCs/>
        </w:rPr>
        <w:lastRenderedPageBreak/>
        <w:t>Congratulate learners if they say that these actions might go on forever.</w:t>
      </w:r>
    </w:p>
    <w:p w14:paraId="10FF46CD" w14:textId="77777777" w:rsidR="000C4EA4" w:rsidRPr="000C4EA4" w:rsidRDefault="000C4EA4" w:rsidP="000C4EA4">
      <w:r w:rsidRPr="000C4EA4">
        <w:t xml:space="preserve">The children decided to organise any repeating actions they were creating inside the forever block so that it would look much neater. </w:t>
      </w:r>
    </w:p>
    <w:p w14:paraId="3141DD5B" w14:textId="0FE30178" w:rsidR="000C4EA4" w:rsidRPr="000C4EA4" w:rsidRDefault="000C4EA4" w:rsidP="000C4EA4">
      <w:r w:rsidRPr="000C4EA4">
        <w:t xml:space="preserve">The next program the children created had had an additional block at the end to instruct Marty to dance. </w:t>
      </w:r>
    </w:p>
    <w:p w14:paraId="46D5B6FD" w14:textId="77777777" w:rsidR="000C4EA4" w:rsidRPr="000C4EA4" w:rsidRDefault="000C4EA4" w:rsidP="000C4EA4">
      <w:r w:rsidRPr="000C4EA4">
        <w:t>They tried to create this with the forever block but ran into a problem.</w:t>
      </w:r>
    </w:p>
    <w:p w14:paraId="32A56C38" w14:textId="08AA8FDA" w:rsidR="000C4EA4" w:rsidRPr="000C4EA4" w:rsidRDefault="000C4EA4" w:rsidP="000C4EA4">
      <w:r w:rsidRPr="000C4EA4">
        <w:rPr>
          <w:i/>
          <w:iCs/>
        </w:rPr>
        <w:t>Discuss with learners what they think the problem is and how they might solve it.</w:t>
      </w:r>
    </w:p>
    <w:p w14:paraId="0F3570BF" w14:textId="4AAA877D" w:rsidR="000C4EA4" w:rsidRPr="000C4EA4" w:rsidRDefault="000C4EA4" w:rsidP="000C4EA4">
      <w:r w:rsidRPr="000C4EA4">
        <w:t xml:space="preserve">This example needs to have the number of repeats listed. </w:t>
      </w:r>
      <w:r w:rsidRPr="000C4EA4">
        <w:rPr>
          <w:i/>
          <w:iCs/>
        </w:rPr>
        <w:t>Discuss with learners why the number is here – it is here because if the repeat forever block was used, Marty would never dance.</w:t>
      </w:r>
    </w:p>
    <w:p w14:paraId="3A243448" w14:textId="77777777" w:rsidR="00B15361" w:rsidRPr="00B15361" w:rsidRDefault="00B15361" w:rsidP="00B15361">
      <w:r w:rsidRPr="00B15361">
        <w:t>Here are four links to videos the children created of Marty performing actions. Look carefully and see if you can identify the parts that repeat.</w:t>
      </w:r>
    </w:p>
    <w:p w14:paraId="19F6750B" w14:textId="77777777" w:rsidR="00B15361" w:rsidRPr="00B15361" w:rsidRDefault="00B15361" w:rsidP="00B15361">
      <w:r w:rsidRPr="00B15361">
        <w:t>We will have time at the end to display different thoughts about the best way to do this.</w:t>
      </w:r>
    </w:p>
    <w:p w14:paraId="1EF4D408" w14:textId="77777777" w:rsidR="00B15361" w:rsidRPr="00B15361" w:rsidRDefault="00B15361" w:rsidP="00B15361">
      <w:r w:rsidRPr="00B15361">
        <w:rPr>
          <w:i/>
          <w:iCs/>
        </w:rPr>
        <w:t>Click on the links to show Marty carrying out the code. Learners should be able to identify the repeating parts and what goes outside the repeat block. The teacher guide shows the code for this and there are notes below each video that describe the actions.</w:t>
      </w:r>
    </w:p>
    <w:p w14:paraId="01B56B27" w14:textId="27DC7044" w:rsidR="00401935" w:rsidRDefault="00401935" w:rsidP="00401935"/>
    <w:p w14:paraId="4ECBA3EA" w14:textId="77777777" w:rsidR="00401935" w:rsidRDefault="00401935" w:rsidP="00401935"/>
    <w:sectPr w:rsidR="0040193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F15"/>
    <w:rsid w:val="000C4EA4"/>
    <w:rsid w:val="002B26F5"/>
    <w:rsid w:val="003A5152"/>
    <w:rsid w:val="00401935"/>
    <w:rsid w:val="00483C84"/>
    <w:rsid w:val="005549B7"/>
    <w:rsid w:val="008C37E6"/>
    <w:rsid w:val="009211A0"/>
    <w:rsid w:val="00A5048D"/>
    <w:rsid w:val="00B15361"/>
    <w:rsid w:val="00D54F15"/>
    <w:rsid w:val="00D95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27AA5"/>
  <w15:chartTrackingRefBased/>
  <w15:docId w15:val="{106DFED9-61A2-4C4B-A76C-58AD193CB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37E6"/>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8793">
      <w:bodyDiv w:val="1"/>
      <w:marLeft w:val="0"/>
      <w:marRight w:val="0"/>
      <w:marTop w:val="0"/>
      <w:marBottom w:val="0"/>
      <w:divBdr>
        <w:top w:val="none" w:sz="0" w:space="0" w:color="auto"/>
        <w:left w:val="none" w:sz="0" w:space="0" w:color="auto"/>
        <w:bottom w:val="none" w:sz="0" w:space="0" w:color="auto"/>
        <w:right w:val="none" w:sz="0" w:space="0" w:color="auto"/>
      </w:divBdr>
    </w:div>
    <w:div w:id="50613700">
      <w:bodyDiv w:val="1"/>
      <w:marLeft w:val="0"/>
      <w:marRight w:val="0"/>
      <w:marTop w:val="0"/>
      <w:marBottom w:val="0"/>
      <w:divBdr>
        <w:top w:val="none" w:sz="0" w:space="0" w:color="auto"/>
        <w:left w:val="none" w:sz="0" w:space="0" w:color="auto"/>
        <w:bottom w:val="none" w:sz="0" w:space="0" w:color="auto"/>
        <w:right w:val="none" w:sz="0" w:space="0" w:color="auto"/>
      </w:divBdr>
    </w:div>
    <w:div w:id="724572260">
      <w:bodyDiv w:val="1"/>
      <w:marLeft w:val="0"/>
      <w:marRight w:val="0"/>
      <w:marTop w:val="0"/>
      <w:marBottom w:val="0"/>
      <w:divBdr>
        <w:top w:val="none" w:sz="0" w:space="0" w:color="auto"/>
        <w:left w:val="none" w:sz="0" w:space="0" w:color="auto"/>
        <w:bottom w:val="none" w:sz="0" w:space="0" w:color="auto"/>
        <w:right w:val="none" w:sz="0" w:space="0" w:color="auto"/>
      </w:divBdr>
    </w:div>
    <w:div w:id="1248537612">
      <w:bodyDiv w:val="1"/>
      <w:marLeft w:val="0"/>
      <w:marRight w:val="0"/>
      <w:marTop w:val="0"/>
      <w:marBottom w:val="0"/>
      <w:divBdr>
        <w:top w:val="none" w:sz="0" w:space="0" w:color="auto"/>
        <w:left w:val="none" w:sz="0" w:space="0" w:color="auto"/>
        <w:bottom w:val="none" w:sz="0" w:space="0" w:color="auto"/>
        <w:right w:val="none" w:sz="0" w:space="0" w:color="auto"/>
      </w:divBdr>
    </w:div>
    <w:div w:id="1474562211">
      <w:bodyDiv w:val="1"/>
      <w:marLeft w:val="0"/>
      <w:marRight w:val="0"/>
      <w:marTop w:val="0"/>
      <w:marBottom w:val="0"/>
      <w:divBdr>
        <w:top w:val="none" w:sz="0" w:space="0" w:color="auto"/>
        <w:left w:val="none" w:sz="0" w:space="0" w:color="auto"/>
        <w:bottom w:val="none" w:sz="0" w:space="0" w:color="auto"/>
        <w:right w:val="none" w:sz="0" w:space="0" w:color="auto"/>
      </w:divBdr>
    </w:div>
    <w:div w:id="152300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688</Words>
  <Characters>3223</Characters>
  <Application>Microsoft Office Word</Application>
  <DocSecurity>0</DocSecurity>
  <Lines>100</Lines>
  <Paragraphs>27</Paragraphs>
  <ScaleCrop>false</ScaleCrop>
  <Company/>
  <LinksUpToDate>false</LinksUpToDate>
  <CharactersWithSpaces>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Sinclair</dc:creator>
  <cp:keywords/>
  <dc:description/>
  <cp:lastModifiedBy>Michael Sinclair</cp:lastModifiedBy>
  <cp:revision>6</cp:revision>
  <dcterms:created xsi:type="dcterms:W3CDTF">2021-09-23T11:24:00Z</dcterms:created>
  <dcterms:modified xsi:type="dcterms:W3CDTF">2022-02-10T12:23:00Z</dcterms:modified>
</cp:coreProperties>
</file>